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58" w:rsidRDefault="00F462C6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D58" w:rsidRDefault="008A3D58" w:rsidP="008A3D58"/>
    <w:p w:rsidR="008A3D58" w:rsidRPr="008A3D58" w:rsidRDefault="004067F9" w:rsidP="008A3D58">
      <w:r>
        <w:rPr>
          <w:noProof/>
          <w:lang w:eastAsia="ru-RU"/>
        </w:rPr>
        <w:drawing>
          <wp:inline distT="0" distB="0" distL="0" distR="0" wp14:anchorId="2AFF2050" wp14:editId="18875C61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A3D58" w:rsidRPr="008A3D58" w:rsidRDefault="008A3D58" w:rsidP="008A3D58">
      <w:r>
        <w:rPr>
          <w:noProof/>
          <w:lang w:eastAsia="ru-RU"/>
        </w:rPr>
        <w:lastRenderedPageBreak/>
        <w:drawing>
          <wp:inline distT="0" distB="0" distL="0" distR="0" wp14:anchorId="661F03A4" wp14:editId="4EDBA995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067F9" w:rsidRDefault="004067F9" w:rsidP="008A3D58"/>
    <w:p w:rsidR="004067F9" w:rsidRPr="004067F9" w:rsidRDefault="004067F9" w:rsidP="004067F9"/>
    <w:p w:rsidR="004067F9" w:rsidRDefault="004067F9" w:rsidP="004067F9">
      <w:r>
        <w:rPr>
          <w:noProof/>
          <w:lang w:eastAsia="ru-RU"/>
        </w:rPr>
        <w:drawing>
          <wp:inline distT="0" distB="0" distL="0" distR="0" wp14:anchorId="486B6ECC" wp14:editId="5C86518A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F515D" w:rsidRDefault="00CF515D" w:rsidP="00CF515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515D" w:rsidRDefault="00CF515D" w:rsidP="00CF515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515D" w:rsidRDefault="00CF515D" w:rsidP="00CF515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515D" w:rsidRDefault="00CF515D" w:rsidP="00CF515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515D" w:rsidRDefault="00CF515D" w:rsidP="00CF515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515D" w:rsidRPr="00CF515D" w:rsidRDefault="00CF515D" w:rsidP="00CF515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515D">
        <w:rPr>
          <w:rFonts w:ascii="Times New Roman" w:hAnsi="Times New Roman" w:cs="Times New Roman"/>
          <w:sz w:val="28"/>
          <w:szCs w:val="28"/>
        </w:rPr>
        <w:lastRenderedPageBreak/>
        <w:t>Динамика роста поступающих запросов посредством ЦОН</w:t>
      </w:r>
    </w:p>
    <w:p w:rsidR="00CF515D" w:rsidRDefault="004067F9" w:rsidP="004067F9">
      <w:r>
        <w:rPr>
          <w:noProof/>
          <w:lang w:eastAsia="ru-RU"/>
        </w:rPr>
        <w:drawing>
          <wp:inline distT="0" distB="0" distL="0" distR="0" wp14:anchorId="0E043F73" wp14:editId="5402D1A7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F515D" w:rsidRPr="00CF515D" w:rsidRDefault="00CF515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F515D" w:rsidRPr="00CF515D" w:rsidSect="004F2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291" w:rsidRDefault="00311291" w:rsidP="00CF515D">
      <w:pPr>
        <w:spacing w:after="0" w:line="240" w:lineRule="auto"/>
      </w:pPr>
      <w:r>
        <w:separator/>
      </w:r>
    </w:p>
  </w:endnote>
  <w:endnote w:type="continuationSeparator" w:id="0">
    <w:p w:rsidR="00311291" w:rsidRDefault="00311291" w:rsidP="00CF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291" w:rsidRDefault="00311291" w:rsidP="00CF515D">
      <w:pPr>
        <w:spacing w:after="0" w:line="240" w:lineRule="auto"/>
      </w:pPr>
      <w:r>
        <w:separator/>
      </w:r>
    </w:p>
  </w:footnote>
  <w:footnote w:type="continuationSeparator" w:id="0">
    <w:p w:rsidR="00311291" w:rsidRDefault="00311291" w:rsidP="00CF5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2C6"/>
    <w:rsid w:val="000D3579"/>
    <w:rsid w:val="00311291"/>
    <w:rsid w:val="00352E3F"/>
    <w:rsid w:val="004067F9"/>
    <w:rsid w:val="004F2F3C"/>
    <w:rsid w:val="006848E9"/>
    <w:rsid w:val="008A3D58"/>
    <w:rsid w:val="009B1D88"/>
    <w:rsid w:val="00CF515D"/>
    <w:rsid w:val="00F4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2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5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515D"/>
  </w:style>
  <w:style w:type="paragraph" w:styleId="a7">
    <w:name w:val="footer"/>
    <w:basedOn w:val="a"/>
    <w:link w:val="a8"/>
    <w:uiPriority w:val="99"/>
    <w:unhideWhenUsed/>
    <w:rsid w:val="00CF5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5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запросов поступивших посредством Центра обслуживания населения (ЦОН)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ЦОН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239</c:v>
                </c:pt>
                <c:pt idx="1">
                  <c:v>263</c:v>
                </c:pt>
                <c:pt idx="2">
                  <c:v>356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654080"/>
        <c:axId val="123049472"/>
      </c:barChart>
      <c:catAx>
        <c:axId val="122654080"/>
        <c:scaling>
          <c:orientation val="minMax"/>
        </c:scaling>
        <c:delete val="0"/>
        <c:axPos val="b"/>
        <c:majorTickMark val="out"/>
        <c:minorTickMark val="none"/>
        <c:tickLblPos val="nextTo"/>
        <c:crossAx val="123049472"/>
        <c:crosses val="autoZero"/>
        <c:auto val="1"/>
        <c:lblAlgn val="ctr"/>
        <c:lblOffset val="100"/>
        <c:noMultiLvlLbl val="0"/>
      </c:catAx>
      <c:valAx>
        <c:axId val="123049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654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запросов поступивших</a:t>
            </a:r>
            <a:r>
              <a:rPr lang="ru-RU" baseline="0"/>
              <a:t>  через портал электронного правительства (</a:t>
            </a:r>
            <a:r>
              <a:rPr lang="ru-RU"/>
              <a:t>ПЭП)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ПЭП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44</c:v>
                </c:pt>
                <c:pt idx="1">
                  <c:v>163</c:v>
                </c:pt>
                <c:pt idx="2">
                  <c:v>176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646336"/>
        <c:axId val="125647872"/>
      </c:barChart>
      <c:catAx>
        <c:axId val="125646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5647872"/>
        <c:crosses val="autoZero"/>
        <c:auto val="1"/>
        <c:lblAlgn val="ctr"/>
        <c:lblOffset val="100"/>
        <c:noMultiLvlLbl val="0"/>
      </c:catAx>
      <c:valAx>
        <c:axId val="125647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646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запросов</a:t>
            </a:r>
            <a:r>
              <a:rPr lang="ru-RU" baseline="0"/>
              <a:t> поступивших в </a:t>
            </a:r>
            <a:r>
              <a:rPr lang="ru-RU"/>
              <a:t>государственный архив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госархив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300</c:v>
                </c:pt>
                <c:pt idx="1">
                  <c:v>339</c:v>
                </c:pt>
                <c:pt idx="2">
                  <c:v>274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055168"/>
        <c:axId val="128246912"/>
      </c:barChart>
      <c:catAx>
        <c:axId val="128055168"/>
        <c:scaling>
          <c:orientation val="minMax"/>
        </c:scaling>
        <c:delete val="0"/>
        <c:axPos val="b"/>
        <c:majorTickMark val="out"/>
        <c:minorTickMark val="none"/>
        <c:tickLblPos val="nextTo"/>
        <c:crossAx val="128246912"/>
        <c:crosses val="autoZero"/>
        <c:auto val="1"/>
        <c:lblAlgn val="ctr"/>
        <c:lblOffset val="100"/>
        <c:noMultiLvlLbl val="0"/>
      </c:catAx>
      <c:valAx>
        <c:axId val="128246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055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Общее количество запросов исполненных</a:t>
            </a:r>
            <a:r>
              <a:rPr lang="ru-RU" baseline="0"/>
              <a:t> в государственном архиве Аккольского района</a:t>
            </a:r>
            <a:r>
              <a:rPr lang="ru-RU"/>
              <a:t>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запросы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583</c:v>
                </c:pt>
                <c:pt idx="1">
                  <c:v>765</c:v>
                </c:pt>
                <c:pt idx="2">
                  <c:v>767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Госархив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300</c:v>
                </c:pt>
                <c:pt idx="1">
                  <c:v>339</c:v>
                </c:pt>
                <c:pt idx="2">
                  <c:v>274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ЦОН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239</c:v>
                </c:pt>
                <c:pt idx="1">
                  <c:v>263</c:v>
                </c:pt>
                <c:pt idx="2">
                  <c:v>356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ПЭП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44</c:v>
                </c:pt>
                <c:pt idx="1">
                  <c:v>163</c:v>
                </c:pt>
                <c:pt idx="2">
                  <c:v>176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250368"/>
        <c:axId val="122251904"/>
      </c:barChart>
      <c:catAx>
        <c:axId val="122250368"/>
        <c:scaling>
          <c:orientation val="minMax"/>
        </c:scaling>
        <c:delete val="0"/>
        <c:axPos val="b"/>
        <c:majorTickMark val="out"/>
        <c:minorTickMark val="none"/>
        <c:tickLblPos val="nextTo"/>
        <c:crossAx val="122251904"/>
        <c:crosses val="autoZero"/>
        <c:auto val="1"/>
        <c:lblAlgn val="ctr"/>
        <c:lblOffset val="100"/>
        <c:noMultiLvlLbl val="0"/>
      </c:catAx>
      <c:valAx>
        <c:axId val="122251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250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</Words>
  <Characters>61</Characters>
  <Application>Microsoft Office Word</Application>
  <DocSecurity>0</DocSecurity>
  <Lines>1</Lines>
  <Paragraphs>1</Paragraphs>
  <ScaleCrop>false</ScaleCrop>
  <Company>Microsoft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Admin</cp:lastModifiedBy>
  <cp:revision>7</cp:revision>
  <dcterms:created xsi:type="dcterms:W3CDTF">2016-02-18T06:24:00Z</dcterms:created>
  <dcterms:modified xsi:type="dcterms:W3CDTF">2016-05-16T07:59:00Z</dcterms:modified>
</cp:coreProperties>
</file>